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附件1：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招标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文件发售登记表</w:t>
      </w:r>
    </w:p>
    <w:tbl>
      <w:tblPr>
        <w:tblStyle w:val="4"/>
        <w:tblW w:w="993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9"/>
        <w:gridCol w:w="1357"/>
        <w:gridCol w:w="2125"/>
        <w:gridCol w:w="2116"/>
        <w:gridCol w:w="20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highlight w:val="none"/>
                <w:lang w:eastAsia="zh-CN" w:bidi="ar"/>
              </w:rPr>
              <w:t>广东筑成工程管理有限公司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highlight w:val="none"/>
                <w:lang w:bidi="ar"/>
              </w:rPr>
              <w:t>报名及招标文件发售登记表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项目名称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项目编号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文件价格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300元/套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购买文件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单位名称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法人代表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地址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购买文件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经办人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姓 名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身份证号码或其他证明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投标单位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联系人通讯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姓 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传 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电子邮箱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领取《招标文件》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（签名）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</w:pPr>
          </w:p>
          <w:p>
            <w:pPr>
              <w:widowControl/>
              <w:spacing w:line="360" w:lineRule="auto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备  注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MTA0OWJmM2UxNTRiNWZiODQ0ODI3MzBlZDk4YmQifQ=="/>
  </w:docVars>
  <w:rsids>
    <w:rsidRoot w:val="6165048F"/>
    <w:rsid w:val="6165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after="120" w:afterLines="0" w:line="360" w:lineRule="auto"/>
      <w:outlineLvl w:val="0"/>
    </w:pPr>
    <w:rPr>
      <w:rFonts w:ascii="黑体" w:hAnsi="黑体" w:eastAsia="黑体"/>
      <w:bCs/>
      <w:color w:val="000000"/>
      <w:kern w:val="44"/>
      <w:sz w:val="24"/>
      <w:szCs w:val="24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2022-12-05T03:39:00Z</dcterms:created>
  <dc:creator>h</dc:creator>
  <cp:lastModifiedBy>h</cp:lastModifiedBy>
  <dcterms:modified xsi:type="dcterms:W3CDTF">2022-12-05T03:39:53Z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9DDF019977D942C88D72015FC560C2A7</vt:lpwstr>
  </property>
</Properties>
</file>